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38E" w:rsidRPr="00997D93" w:rsidRDefault="0042236D">
      <w:pPr>
        <w:rPr>
          <w:b/>
          <w:sz w:val="28"/>
          <w:szCs w:val="24"/>
        </w:rPr>
      </w:pPr>
      <w:r>
        <w:rPr>
          <w:b/>
          <w:sz w:val="28"/>
          <w:szCs w:val="24"/>
        </w:rPr>
        <w:t>Writing for the web</w:t>
      </w:r>
    </w:p>
    <w:p w:rsidR="00A504AC" w:rsidRPr="00A504AC" w:rsidRDefault="00A504AC" w:rsidP="00BD438E">
      <w:pPr>
        <w:rPr>
          <w:sz w:val="24"/>
          <w:szCs w:val="24"/>
        </w:rPr>
      </w:pPr>
      <w:r w:rsidRPr="00A504AC">
        <w:rPr>
          <w:sz w:val="24"/>
          <w:szCs w:val="24"/>
        </w:rPr>
        <w:t xml:space="preserve">This </w:t>
      </w:r>
      <w:r w:rsidR="0042236D">
        <w:rPr>
          <w:sz w:val="24"/>
          <w:szCs w:val="24"/>
        </w:rPr>
        <w:t>document should be read in c</w:t>
      </w:r>
      <w:r w:rsidR="00DB318D">
        <w:rPr>
          <w:sz w:val="24"/>
          <w:szCs w:val="24"/>
        </w:rPr>
        <w:t xml:space="preserve">onjunction with the Style Guide: </w:t>
      </w:r>
      <w:hyperlink r:id="rId8" w:history="1">
        <w:r w:rsidR="0042236D" w:rsidRPr="00CD4584">
          <w:rPr>
            <w:rStyle w:val="Hyperlink"/>
            <w:sz w:val="24"/>
            <w:szCs w:val="24"/>
          </w:rPr>
          <w:t>https://intranet.uhi.ac.uk/marketing-and-communications/guidelines</w:t>
        </w:r>
      </w:hyperlink>
    </w:p>
    <w:p w:rsidR="00BD438E" w:rsidRDefault="0042236D" w:rsidP="00BD438E">
      <w:pPr>
        <w:rPr>
          <w:b/>
          <w:sz w:val="24"/>
          <w:szCs w:val="24"/>
        </w:rPr>
      </w:pPr>
      <w:r>
        <w:rPr>
          <w:b/>
          <w:sz w:val="24"/>
          <w:szCs w:val="24"/>
        </w:rPr>
        <w:t>Introduction</w:t>
      </w:r>
    </w:p>
    <w:p w:rsidR="00DB318D" w:rsidRDefault="00F05CCC" w:rsidP="00BD438E">
      <w:pPr>
        <w:rPr>
          <w:sz w:val="24"/>
          <w:szCs w:val="24"/>
        </w:rPr>
      </w:pPr>
      <w:r w:rsidRPr="00F05CCC">
        <w:rPr>
          <w:sz w:val="24"/>
          <w:szCs w:val="24"/>
        </w:rPr>
        <w:t>Usability.gov</w:t>
      </w:r>
      <w:r w:rsidR="009D5F69">
        <w:rPr>
          <w:rStyle w:val="FootnoteReference"/>
          <w:sz w:val="24"/>
          <w:szCs w:val="24"/>
        </w:rPr>
        <w:footnoteReference w:id="1"/>
      </w:r>
      <w:r w:rsidRPr="00F05CCC">
        <w:rPr>
          <w:sz w:val="24"/>
          <w:szCs w:val="24"/>
        </w:rPr>
        <w:t xml:space="preserve"> states</w:t>
      </w:r>
      <w:r w:rsidR="00DB318D">
        <w:rPr>
          <w:sz w:val="24"/>
          <w:szCs w:val="24"/>
        </w:rPr>
        <w:t>:</w:t>
      </w:r>
    </w:p>
    <w:p w:rsidR="00DB318D" w:rsidRDefault="00F05CCC" w:rsidP="00BD438E">
      <w:pPr>
        <w:rPr>
          <w:sz w:val="24"/>
          <w:szCs w:val="24"/>
        </w:rPr>
      </w:pPr>
      <w:r w:rsidRPr="00F05CCC">
        <w:rPr>
          <w:sz w:val="24"/>
          <w:szCs w:val="24"/>
        </w:rPr>
        <w:t>“When writing for the web, using plain language allows users to find what they need, understand what they have found, and then use it to meet their needs. It should also be actionable, findable, and shareable.”</w:t>
      </w:r>
    </w:p>
    <w:p w:rsidR="0042236D" w:rsidRDefault="009D5F69" w:rsidP="00BD438E">
      <w:pPr>
        <w:rPr>
          <w:sz w:val="24"/>
          <w:szCs w:val="24"/>
        </w:rPr>
      </w:pPr>
      <w:r>
        <w:rPr>
          <w:sz w:val="24"/>
          <w:szCs w:val="24"/>
        </w:rPr>
        <w:t xml:space="preserve">This document will provide some </w:t>
      </w:r>
      <w:r w:rsidRPr="00BB389F">
        <w:rPr>
          <w:b/>
          <w:sz w:val="24"/>
          <w:szCs w:val="24"/>
        </w:rPr>
        <w:t>basic information</w:t>
      </w:r>
      <w:r>
        <w:rPr>
          <w:sz w:val="24"/>
          <w:szCs w:val="24"/>
        </w:rPr>
        <w:t xml:space="preserve"> and links to </w:t>
      </w:r>
      <w:r w:rsidRPr="00BB389F">
        <w:rPr>
          <w:b/>
          <w:sz w:val="24"/>
          <w:szCs w:val="24"/>
        </w:rPr>
        <w:t>references</w:t>
      </w:r>
      <w:r>
        <w:rPr>
          <w:sz w:val="24"/>
          <w:szCs w:val="24"/>
        </w:rPr>
        <w:t xml:space="preserve"> to help understand how you can best meet the needs of your audiences when writing content which will appear on your website.</w:t>
      </w:r>
    </w:p>
    <w:p w:rsidR="009D5F69" w:rsidRPr="009D5F69" w:rsidRDefault="009D5F69" w:rsidP="00BD438E">
      <w:pPr>
        <w:rPr>
          <w:b/>
          <w:sz w:val="24"/>
          <w:szCs w:val="24"/>
        </w:rPr>
      </w:pPr>
      <w:r w:rsidRPr="009D5F69">
        <w:rPr>
          <w:b/>
          <w:sz w:val="24"/>
          <w:szCs w:val="24"/>
        </w:rPr>
        <w:t>Devices</w:t>
      </w:r>
    </w:p>
    <w:p w:rsidR="009D5F69" w:rsidRDefault="00306D44" w:rsidP="00BD438E">
      <w:pPr>
        <w:rPr>
          <w:sz w:val="24"/>
          <w:szCs w:val="24"/>
        </w:rPr>
      </w:pPr>
      <w:r>
        <w:rPr>
          <w:sz w:val="24"/>
          <w:szCs w:val="24"/>
        </w:rPr>
        <w:t>It is important to remember that people reading your content could be doing so on any one of a number of devices – computers, mobile phones, kindles, televisions, tablets, etc. Our web design is intended to display on a wide array of devices – content plays its part in this. If you’ve added some content to a page from a computer, you can quickly check how it might appear on different screens by resizing your browser window.</w:t>
      </w:r>
      <w:r w:rsidR="001F7F2D">
        <w:rPr>
          <w:sz w:val="24"/>
          <w:szCs w:val="24"/>
        </w:rPr>
        <w:t xml:space="preserve"> The university homepage shows a</w:t>
      </w:r>
      <w:r w:rsidR="00DB318D">
        <w:rPr>
          <w:sz w:val="24"/>
          <w:szCs w:val="24"/>
        </w:rPr>
        <w:t xml:space="preserve"> fully-designed example of this</w:t>
      </w:r>
      <w:r w:rsidR="001F7F2D">
        <w:rPr>
          <w:sz w:val="24"/>
          <w:szCs w:val="24"/>
        </w:rPr>
        <w:t>:</w:t>
      </w:r>
    </w:p>
    <w:p w:rsidR="00DB318D" w:rsidRPr="00DB318D" w:rsidRDefault="00DB318D" w:rsidP="00BD438E">
      <w:pPr>
        <w:rPr>
          <w:i/>
          <w:sz w:val="20"/>
          <w:szCs w:val="24"/>
        </w:rPr>
      </w:pPr>
      <w:r w:rsidRPr="00DB318D">
        <w:rPr>
          <w:i/>
          <w:sz w:val="20"/>
          <w:szCs w:val="24"/>
        </w:rPr>
        <w:t>Wider / Desktop</w:t>
      </w:r>
      <w:r w:rsidRPr="00DB318D">
        <w:rPr>
          <w:i/>
          <w:sz w:val="20"/>
          <w:szCs w:val="24"/>
        </w:rPr>
        <w:tab/>
      </w:r>
      <w:r w:rsidRPr="00DB318D">
        <w:rPr>
          <w:i/>
          <w:sz w:val="20"/>
          <w:szCs w:val="24"/>
        </w:rPr>
        <w:tab/>
      </w:r>
      <w:r w:rsidRPr="00DB318D">
        <w:rPr>
          <w:i/>
          <w:sz w:val="20"/>
          <w:szCs w:val="24"/>
        </w:rPr>
        <w:tab/>
      </w:r>
      <w:r w:rsidRPr="00DB318D">
        <w:rPr>
          <w:i/>
          <w:sz w:val="20"/>
          <w:szCs w:val="24"/>
        </w:rPr>
        <w:tab/>
      </w:r>
      <w:r>
        <w:rPr>
          <w:i/>
          <w:sz w:val="20"/>
          <w:szCs w:val="24"/>
        </w:rPr>
        <w:tab/>
        <w:t xml:space="preserve">     </w:t>
      </w:r>
      <w:r w:rsidRPr="00DB318D">
        <w:rPr>
          <w:i/>
          <w:sz w:val="20"/>
          <w:szCs w:val="24"/>
        </w:rPr>
        <w:t>Narrower / T</w:t>
      </w:r>
      <w:r>
        <w:rPr>
          <w:i/>
          <w:sz w:val="20"/>
          <w:szCs w:val="24"/>
        </w:rPr>
        <w:t>ablet</w:t>
      </w:r>
      <w:r>
        <w:rPr>
          <w:i/>
          <w:sz w:val="20"/>
          <w:szCs w:val="24"/>
        </w:rPr>
        <w:tab/>
      </w:r>
      <w:r>
        <w:rPr>
          <w:i/>
          <w:sz w:val="20"/>
          <w:szCs w:val="24"/>
        </w:rPr>
        <w:tab/>
        <w:t xml:space="preserve">        </w:t>
      </w:r>
      <w:r w:rsidRPr="00DB318D">
        <w:rPr>
          <w:i/>
          <w:sz w:val="20"/>
          <w:szCs w:val="24"/>
        </w:rPr>
        <w:t>Narrow / Phone</w:t>
      </w:r>
    </w:p>
    <w:p w:rsidR="001F7F2D" w:rsidRDefault="001F7F2D" w:rsidP="00BD438E">
      <w:pPr>
        <w:rPr>
          <w:sz w:val="24"/>
          <w:szCs w:val="24"/>
        </w:rPr>
      </w:pPr>
      <w:r w:rsidRPr="001F7F2D">
        <w:rPr>
          <w:noProof/>
          <w:lang w:val="en-GB" w:eastAsia="en-GB"/>
        </w:rPr>
        <w:drawing>
          <wp:inline distT="0" distB="0" distL="0" distR="0" wp14:anchorId="7F74575F" wp14:editId="45F6D633">
            <wp:extent cx="2676962" cy="21431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78266" cy="2144169"/>
                    </a:xfrm>
                    <a:prstGeom prst="rect">
                      <a:avLst/>
                    </a:prstGeom>
                  </pic:spPr>
                </pic:pic>
              </a:graphicData>
            </a:graphic>
          </wp:inline>
        </w:drawing>
      </w:r>
      <w:r>
        <w:rPr>
          <w:sz w:val="24"/>
          <w:szCs w:val="24"/>
        </w:rPr>
        <w:t xml:space="preserve">     </w:t>
      </w:r>
      <w:r w:rsidRPr="001F7F2D">
        <w:rPr>
          <w:noProof/>
          <w:lang w:val="en-GB" w:eastAsia="en-GB"/>
        </w:rPr>
        <w:drawing>
          <wp:inline distT="0" distB="0" distL="0" distR="0" wp14:anchorId="50245038" wp14:editId="59908853">
            <wp:extent cx="1735930" cy="2142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45354" cy="2154256"/>
                    </a:xfrm>
                    <a:prstGeom prst="rect">
                      <a:avLst/>
                    </a:prstGeom>
                  </pic:spPr>
                </pic:pic>
              </a:graphicData>
            </a:graphic>
          </wp:inline>
        </w:drawing>
      </w:r>
      <w:r>
        <w:rPr>
          <w:sz w:val="24"/>
          <w:szCs w:val="24"/>
        </w:rPr>
        <w:t xml:space="preserve">     </w:t>
      </w:r>
      <w:r w:rsidRPr="001F7F2D">
        <w:rPr>
          <w:noProof/>
          <w:lang w:val="en-GB" w:eastAsia="en-GB"/>
        </w:rPr>
        <w:drawing>
          <wp:inline distT="0" distB="0" distL="0" distR="0" wp14:anchorId="70C4C0CF" wp14:editId="097B883E">
            <wp:extent cx="849787" cy="214264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62205" cy="2173956"/>
                    </a:xfrm>
                    <a:prstGeom prst="rect">
                      <a:avLst/>
                    </a:prstGeom>
                  </pic:spPr>
                </pic:pic>
              </a:graphicData>
            </a:graphic>
          </wp:inline>
        </w:drawing>
      </w:r>
    </w:p>
    <w:p w:rsidR="00DB318D" w:rsidRDefault="00DB318D">
      <w:pPr>
        <w:rPr>
          <w:b/>
          <w:sz w:val="24"/>
          <w:szCs w:val="24"/>
        </w:rPr>
      </w:pPr>
      <w:r>
        <w:rPr>
          <w:b/>
          <w:sz w:val="24"/>
          <w:szCs w:val="24"/>
        </w:rPr>
        <w:br w:type="page"/>
      </w:r>
    </w:p>
    <w:p w:rsidR="001F7F2D" w:rsidRPr="001F7F2D" w:rsidRDefault="001F7F2D" w:rsidP="00BD438E">
      <w:pPr>
        <w:rPr>
          <w:b/>
          <w:sz w:val="24"/>
          <w:szCs w:val="24"/>
        </w:rPr>
      </w:pPr>
      <w:r w:rsidRPr="001F7F2D">
        <w:rPr>
          <w:b/>
          <w:sz w:val="24"/>
          <w:szCs w:val="24"/>
        </w:rPr>
        <w:lastRenderedPageBreak/>
        <w:t>Formatting Text</w:t>
      </w:r>
    </w:p>
    <w:p w:rsidR="001F7F2D" w:rsidRDefault="00572FDD" w:rsidP="00BD438E">
      <w:pPr>
        <w:rPr>
          <w:sz w:val="24"/>
          <w:szCs w:val="24"/>
        </w:rPr>
      </w:pPr>
      <w:r>
        <w:rPr>
          <w:sz w:val="24"/>
          <w:szCs w:val="24"/>
        </w:rPr>
        <w:t>The university’s Content Management System (CMS) and web design are intended to provide legible text with a good contrast. There should be no need to significantly restyle content which you submit</w:t>
      </w:r>
      <w:r w:rsidR="00DB318D">
        <w:rPr>
          <w:sz w:val="24"/>
          <w:szCs w:val="24"/>
        </w:rPr>
        <w:t xml:space="preserve"> e.g. changing font colour, style, size, layout, etc</w:t>
      </w:r>
      <w:r>
        <w:rPr>
          <w:sz w:val="24"/>
          <w:szCs w:val="24"/>
        </w:rPr>
        <w:t>. Where you wish to add emphasis or chunk content</w:t>
      </w:r>
      <w:r w:rsidR="00BB389F">
        <w:rPr>
          <w:rStyle w:val="FootnoteReference"/>
          <w:sz w:val="24"/>
          <w:szCs w:val="24"/>
        </w:rPr>
        <w:footnoteReference w:id="2"/>
      </w:r>
      <w:r>
        <w:rPr>
          <w:sz w:val="24"/>
          <w:szCs w:val="24"/>
        </w:rPr>
        <w:t xml:space="preserve"> to make it easier to read, then use the options provided by the CMS – headings, bold, links, bullets</w:t>
      </w:r>
      <w:r w:rsidR="00C31B9C">
        <w:rPr>
          <w:sz w:val="24"/>
          <w:szCs w:val="24"/>
        </w:rPr>
        <w:t>, etc</w:t>
      </w:r>
      <w:r>
        <w:rPr>
          <w:sz w:val="24"/>
          <w:szCs w:val="24"/>
        </w:rPr>
        <w:t>.</w:t>
      </w:r>
    </w:p>
    <w:p w:rsidR="00572FDD" w:rsidRDefault="00572FDD" w:rsidP="00BD438E">
      <w:pPr>
        <w:rPr>
          <w:sz w:val="24"/>
          <w:szCs w:val="24"/>
        </w:rPr>
      </w:pPr>
      <w:r>
        <w:rPr>
          <w:sz w:val="24"/>
          <w:szCs w:val="24"/>
        </w:rPr>
        <w:t xml:space="preserve">If you find yourself repeatedly using a tool to get your desired effect or if you seem to be ‘fighting’ against the CMS then contact </w:t>
      </w:r>
      <w:hyperlink r:id="rId12" w:history="1">
        <w:r w:rsidRPr="00CD4584">
          <w:rPr>
            <w:rStyle w:val="Hyperlink"/>
            <w:sz w:val="24"/>
            <w:szCs w:val="24"/>
          </w:rPr>
          <w:t>webteam@uhi.ac.uk</w:t>
        </w:r>
      </w:hyperlink>
      <w:r>
        <w:rPr>
          <w:sz w:val="24"/>
          <w:szCs w:val="24"/>
        </w:rPr>
        <w:t xml:space="preserve"> to discuss the user need(s) you are trying to meet in case it is possible to make a site-wide amendment to help.</w:t>
      </w:r>
    </w:p>
    <w:p w:rsidR="00572FDD" w:rsidRPr="00572FDD" w:rsidRDefault="00572FDD" w:rsidP="00BD438E">
      <w:pPr>
        <w:rPr>
          <w:b/>
          <w:sz w:val="24"/>
          <w:szCs w:val="24"/>
        </w:rPr>
      </w:pPr>
      <w:r w:rsidRPr="00572FDD">
        <w:rPr>
          <w:b/>
          <w:sz w:val="24"/>
          <w:szCs w:val="24"/>
        </w:rPr>
        <w:t>Creating links</w:t>
      </w:r>
    </w:p>
    <w:p w:rsidR="00572FDD" w:rsidRDefault="00572FDD" w:rsidP="00BD438E">
      <w:pPr>
        <w:rPr>
          <w:sz w:val="24"/>
          <w:szCs w:val="24"/>
        </w:rPr>
      </w:pPr>
      <w:r>
        <w:rPr>
          <w:sz w:val="24"/>
          <w:szCs w:val="24"/>
        </w:rPr>
        <w:t>Links are a great way to break up your content or to help your user find content in other locations. The actual text which you choose to link is a key part of this. The link text should be meaningful. For example, instead of linking in this way:</w:t>
      </w:r>
    </w:p>
    <w:p w:rsidR="00572FDD" w:rsidRDefault="00572FDD" w:rsidP="00572FDD">
      <w:pPr>
        <w:ind w:left="720"/>
        <w:rPr>
          <w:sz w:val="24"/>
          <w:szCs w:val="24"/>
        </w:rPr>
      </w:pPr>
      <w:r>
        <w:rPr>
          <w:sz w:val="24"/>
          <w:szCs w:val="24"/>
        </w:rPr>
        <w:t xml:space="preserve">To download our policy document, </w:t>
      </w:r>
      <w:r w:rsidRPr="00572FDD">
        <w:rPr>
          <w:color w:val="0000FF"/>
          <w:sz w:val="24"/>
          <w:szCs w:val="24"/>
          <w:u w:val="single"/>
        </w:rPr>
        <w:t>click here</w:t>
      </w:r>
      <w:r>
        <w:rPr>
          <w:sz w:val="24"/>
          <w:szCs w:val="24"/>
        </w:rPr>
        <w:t>.</w:t>
      </w:r>
    </w:p>
    <w:p w:rsidR="00572FDD" w:rsidRDefault="00572FDD" w:rsidP="00BD438E">
      <w:pPr>
        <w:rPr>
          <w:sz w:val="24"/>
          <w:szCs w:val="24"/>
        </w:rPr>
      </w:pPr>
      <w:r>
        <w:rPr>
          <w:sz w:val="24"/>
          <w:szCs w:val="24"/>
        </w:rPr>
        <w:t>You should try:</w:t>
      </w:r>
    </w:p>
    <w:p w:rsidR="00572FDD" w:rsidRDefault="00572FDD" w:rsidP="00572FDD">
      <w:pPr>
        <w:ind w:left="720"/>
        <w:rPr>
          <w:sz w:val="24"/>
          <w:szCs w:val="24"/>
        </w:rPr>
      </w:pPr>
      <w:r>
        <w:rPr>
          <w:sz w:val="24"/>
          <w:szCs w:val="24"/>
        </w:rPr>
        <w:t xml:space="preserve">You can </w:t>
      </w:r>
      <w:r w:rsidRPr="00572FDD">
        <w:rPr>
          <w:color w:val="0000FF"/>
          <w:sz w:val="24"/>
          <w:szCs w:val="24"/>
          <w:u w:val="single"/>
        </w:rPr>
        <w:t>download our policy document</w:t>
      </w:r>
      <w:r>
        <w:rPr>
          <w:sz w:val="24"/>
          <w:szCs w:val="24"/>
        </w:rPr>
        <w:t>.</w:t>
      </w:r>
    </w:p>
    <w:p w:rsidR="00DD4B7C" w:rsidRDefault="00DD4B7C" w:rsidP="00BD438E">
      <w:pPr>
        <w:rPr>
          <w:b/>
          <w:sz w:val="24"/>
          <w:szCs w:val="24"/>
        </w:rPr>
      </w:pPr>
      <w:r>
        <w:rPr>
          <w:b/>
          <w:sz w:val="24"/>
          <w:szCs w:val="24"/>
        </w:rPr>
        <w:t>Images</w:t>
      </w:r>
    </w:p>
    <w:p w:rsidR="00DD4B7C" w:rsidRDefault="00DD4B7C" w:rsidP="00BD438E">
      <w:pPr>
        <w:rPr>
          <w:sz w:val="24"/>
          <w:szCs w:val="24"/>
        </w:rPr>
      </w:pPr>
      <w:r>
        <w:rPr>
          <w:b/>
          <w:sz w:val="24"/>
          <w:szCs w:val="24"/>
        </w:rPr>
        <w:t>Do not use images to convey textual information.</w:t>
      </w:r>
      <w:r w:rsidRPr="00DD4B7C">
        <w:rPr>
          <w:sz w:val="24"/>
          <w:szCs w:val="24"/>
        </w:rPr>
        <w:t xml:space="preserve"> </w:t>
      </w:r>
      <w:r>
        <w:rPr>
          <w:sz w:val="24"/>
          <w:szCs w:val="24"/>
        </w:rPr>
        <w:t xml:space="preserve">An image can contain a heading or limited information, but only if it also has an ‘alt’ tag. They should never contain longer strings of text. An ‘alt’ tag is a piece of text information which describes what is in the image; if text is part of an image, then that tag should convey the meaning of that text. The tag can then be read by other technologies such as screen </w:t>
      </w:r>
      <w:proofErr w:type="gramStart"/>
      <w:r>
        <w:rPr>
          <w:sz w:val="24"/>
          <w:szCs w:val="24"/>
        </w:rPr>
        <w:t>readers which</w:t>
      </w:r>
      <w:proofErr w:type="gramEnd"/>
      <w:r>
        <w:rPr>
          <w:sz w:val="24"/>
          <w:szCs w:val="24"/>
        </w:rPr>
        <w:t xml:space="preserve"> can help users with visual impairments understand the content of a web page.</w:t>
      </w:r>
    </w:p>
    <w:p w:rsidR="00DD4B7C" w:rsidRPr="00DD4B7C" w:rsidRDefault="00DD4B7C" w:rsidP="00BD438E">
      <w:pPr>
        <w:rPr>
          <w:sz w:val="24"/>
          <w:szCs w:val="24"/>
        </w:rPr>
      </w:pPr>
      <w:r>
        <w:rPr>
          <w:sz w:val="24"/>
          <w:szCs w:val="24"/>
        </w:rPr>
        <w:t>By using the ‘description’ field for an image in the CMS, the CMS will automatically add the ‘alt’ tag.</w:t>
      </w:r>
      <w:bookmarkStart w:id="0" w:name="_GoBack"/>
      <w:bookmarkEnd w:id="0"/>
    </w:p>
    <w:p w:rsidR="00572FDD" w:rsidRPr="0028659F" w:rsidRDefault="0028659F" w:rsidP="00BD438E">
      <w:pPr>
        <w:rPr>
          <w:b/>
          <w:sz w:val="24"/>
          <w:szCs w:val="24"/>
        </w:rPr>
      </w:pPr>
      <w:r w:rsidRPr="0028659F">
        <w:rPr>
          <w:b/>
          <w:sz w:val="24"/>
          <w:szCs w:val="24"/>
        </w:rPr>
        <w:t>Maintaining content</w:t>
      </w:r>
    </w:p>
    <w:p w:rsidR="0028659F" w:rsidRDefault="0028659F" w:rsidP="00BD438E">
      <w:pPr>
        <w:rPr>
          <w:sz w:val="24"/>
          <w:szCs w:val="24"/>
        </w:rPr>
      </w:pPr>
      <w:r>
        <w:rPr>
          <w:sz w:val="24"/>
          <w:szCs w:val="24"/>
        </w:rPr>
        <w:t xml:space="preserve">Good content is current and accurate. If you’re adding content which may change over time such as exam dates, term times, policies, etc. </w:t>
      </w:r>
      <w:r w:rsidR="00DB318D">
        <w:rPr>
          <w:sz w:val="24"/>
          <w:szCs w:val="24"/>
        </w:rPr>
        <w:t>t</w:t>
      </w:r>
      <w:r>
        <w:rPr>
          <w:sz w:val="24"/>
          <w:szCs w:val="24"/>
        </w:rPr>
        <w:t>hen it is important that this content is reviewed at an appropriate interval.</w:t>
      </w:r>
    </w:p>
    <w:p w:rsidR="0028659F" w:rsidRDefault="0028659F" w:rsidP="00BD438E">
      <w:pPr>
        <w:rPr>
          <w:sz w:val="24"/>
          <w:szCs w:val="24"/>
        </w:rPr>
      </w:pPr>
      <w:r>
        <w:rPr>
          <w:sz w:val="24"/>
          <w:szCs w:val="24"/>
        </w:rPr>
        <w:t xml:space="preserve">The CMS allows you to set content to ‘expire’. This means that if you know content is time-sensitive when you add it, you can set the CMS to remove it from the site at a specific point in time. This is commonly used for Events content but can be used for other </w:t>
      </w:r>
      <w:r w:rsidR="00BB389F">
        <w:rPr>
          <w:sz w:val="24"/>
          <w:szCs w:val="24"/>
        </w:rPr>
        <w:t>content type</w:t>
      </w:r>
      <w:r>
        <w:rPr>
          <w:sz w:val="24"/>
          <w:szCs w:val="24"/>
        </w:rPr>
        <w:t>s where appropriate.</w:t>
      </w:r>
    </w:p>
    <w:p w:rsidR="00C31B9C" w:rsidRPr="00C31B9C" w:rsidRDefault="00C31B9C" w:rsidP="00BD438E">
      <w:pPr>
        <w:rPr>
          <w:b/>
          <w:sz w:val="24"/>
          <w:szCs w:val="24"/>
        </w:rPr>
      </w:pPr>
      <w:r w:rsidRPr="00C31B9C">
        <w:rPr>
          <w:b/>
          <w:sz w:val="24"/>
          <w:szCs w:val="24"/>
        </w:rPr>
        <w:lastRenderedPageBreak/>
        <w:t>Training and consultancy</w:t>
      </w:r>
    </w:p>
    <w:p w:rsidR="00C31B9C" w:rsidRDefault="00C31B9C" w:rsidP="00BD438E">
      <w:pPr>
        <w:rPr>
          <w:sz w:val="24"/>
          <w:szCs w:val="24"/>
        </w:rPr>
      </w:pPr>
      <w:r>
        <w:rPr>
          <w:sz w:val="24"/>
          <w:szCs w:val="24"/>
        </w:rPr>
        <w:t xml:space="preserve">If you would like to explore writing for the web further, please get in touch with </w:t>
      </w:r>
      <w:hyperlink r:id="rId13" w:history="1">
        <w:r w:rsidRPr="00CD4584">
          <w:rPr>
            <w:rStyle w:val="Hyperlink"/>
            <w:sz w:val="24"/>
            <w:szCs w:val="24"/>
          </w:rPr>
          <w:t>webteam@uhi.ac.uk</w:t>
        </w:r>
      </w:hyperlink>
      <w:r>
        <w:rPr>
          <w:sz w:val="24"/>
          <w:szCs w:val="24"/>
        </w:rPr>
        <w:t xml:space="preserve"> to arrange a chat, presentation or training session.</w:t>
      </w:r>
    </w:p>
    <w:p w:rsidR="00DB318D" w:rsidRDefault="00DB318D">
      <w:pPr>
        <w:rPr>
          <w:b/>
          <w:sz w:val="24"/>
          <w:szCs w:val="24"/>
        </w:rPr>
      </w:pPr>
      <w:r>
        <w:rPr>
          <w:b/>
          <w:sz w:val="24"/>
          <w:szCs w:val="24"/>
        </w:rPr>
        <w:br w:type="page"/>
      </w:r>
    </w:p>
    <w:p w:rsidR="00BB389F" w:rsidRPr="00BB389F" w:rsidRDefault="00BB389F" w:rsidP="00BD438E">
      <w:pPr>
        <w:rPr>
          <w:b/>
          <w:sz w:val="24"/>
          <w:szCs w:val="24"/>
        </w:rPr>
      </w:pPr>
      <w:r w:rsidRPr="00BB389F">
        <w:rPr>
          <w:b/>
          <w:sz w:val="24"/>
          <w:szCs w:val="24"/>
        </w:rPr>
        <w:lastRenderedPageBreak/>
        <w:t>References</w:t>
      </w:r>
    </w:p>
    <w:p w:rsidR="00BB389F" w:rsidRDefault="00BB389F" w:rsidP="00BB389F">
      <w:pPr>
        <w:pStyle w:val="ListParagraph"/>
        <w:numPr>
          <w:ilvl w:val="0"/>
          <w:numId w:val="5"/>
        </w:numPr>
        <w:rPr>
          <w:sz w:val="24"/>
          <w:szCs w:val="24"/>
        </w:rPr>
      </w:pPr>
      <w:r>
        <w:rPr>
          <w:sz w:val="24"/>
          <w:szCs w:val="24"/>
        </w:rPr>
        <w:t xml:space="preserve">8 Simple Writing for the web guidelines - </w:t>
      </w:r>
      <w:hyperlink r:id="rId14" w:history="1">
        <w:r w:rsidRPr="00CD4584">
          <w:rPr>
            <w:rStyle w:val="Hyperlink"/>
            <w:sz w:val="24"/>
            <w:szCs w:val="24"/>
          </w:rPr>
          <w:t>http://www.webcredible.com/blog/content-usability-writing-web/</w:t>
        </w:r>
      </w:hyperlink>
    </w:p>
    <w:p w:rsidR="00BB389F" w:rsidRDefault="00BB389F" w:rsidP="00BB389F">
      <w:pPr>
        <w:pStyle w:val="ListParagraph"/>
        <w:numPr>
          <w:ilvl w:val="0"/>
          <w:numId w:val="5"/>
        </w:numPr>
        <w:rPr>
          <w:sz w:val="24"/>
          <w:szCs w:val="24"/>
        </w:rPr>
      </w:pPr>
      <w:r w:rsidRPr="00BB389F">
        <w:rPr>
          <w:sz w:val="24"/>
          <w:szCs w:val="24"/>
        </w:rPr>
        <w:t xml:space="preserve">How users read - </w:t>
      </w:r>
      <w:hyperlink r:id="rId15" w:history="1">
        <w:r w:rsidRPr="00CD4584">
          <w:rPr>
            <w:rStyle w:val="Hyperlink"/>
            <w:sz w:val="24"/>
            <w:szCs w:val="24"/>
          </w:rPr>
          <w:t>https://www.nngroup.com/articles/how-little-do-users-read/</w:t>
        </w:r>
      </w:hyperlink>
    </w:p>
    <w:p w:rsidR="00BB389F" w:rsidRDefault="00BB389F" w:rsidP="00BB389F">
      <w:pPr>
        <w:pStyle w:val="ListParagraph"/>
        <w:numPr>
          <w:ilvl w:val="0"/>
          <w:numId w:val="5"/>
        </w:numPr>
        <w:rPr>
          <w:sz w:val="24"/>
          <w:szCs w:val="24"/>
        </w:rPr>
      </w:pPr>
      <w:r>
        <w:rPr>
          <w:sz w:val="24"/>
          <w:szCs w:val="24"/>
        </w:rPr>
        <w:t xml:space="preserve">BBC Writing for the web (journalism) - </w:t>
      </w:r>
      <w:hyperlink r:id="rId16" w:history="1">
        <w:r w:rsidRPr="00CD4584">
          <w:rPr>
            <w:rStyle w:val="Hyperlink"/>
            <w:sz w:val="24"/>
            <w:szCs w:val="24"/>
          </w:rPr>
          <w:t>http://www.bbc.co.uk/academy/journalism/article/art20130702112133610</w:t>
        </w:r>
      </w:hyperlink>
    </w:p>
    <w:p w:rsidR="00BB389F" w:rsidRDefault="00CC343A" w:rsidP="00CC343A">
      <w:pPr>
        <w:pStyle w:val="ListParagraph"/>
        <w:numPr>
          <w:ilvl w:val="0"/>
          <w:numId w:val="5"/>
        </w:numPr>
        <w:rPr>
          <w:sz w:val="24"/>
          <w:szCs w:val="24"/>
        </w:rPr>
      </w:pPr>
      <w:r>
        <w:rPr>
          <w:sz w:val="24"/>
          <w:szCs w:val="24"/>
        </w:rPr>
        <w:t xml:space="preserve">9 tips - </w:t>
      </w:r>
      <w:hyperlink r:id="rId17" w:history="1">
        <w:r w:rsidRPr="00CD4584">
          <w:rPr>
            <w:rStyle w:val="Hyperlink"/>
            <w:sz w:val="24"/>
            <w:szCs w:val="24"/>
          </w:rPr>
          <w:t>http://www.enchantingmarketing.com/writing-for-the-web-vs-print/</w:t>
        </w:r>
      </w:hyperlink>
    </w:p>
    <w:p w:rsidR="00736CE8" w:rsidRDefault="00736CE8" w:rsidP="00AC448D">
      <w:pPr>
        <w:pStyle w:val="ListParagraph"/>
        <w:numPr>
          <w:ilvl w:val="0"/>
          <w:numId w:val="5"/>
        </w:numPr>
        <w:rPr>
          <w:sz w:val="24"/>
          <w:szCs w:val="24"/>
        </w:rPr>
      </w:pPr>
      <w:r w:rsidRPr="00736CE8">
        <w:rPr>
          <w:sz w:val="24"/>
          <w:szCs w:val="24"/>
        </w:rPr>
        <w:t xml:space="preserve">Web writing vs marketing or academic writing - </w:t>
      </w:r>
      <w:hyperlink r:id="rId18" w:history="1">
        <w:r w:rsidRPr="00736CE8">
          <w:rPr>
            <w:rStyle w:val="Hyperlink"/>
            <w:sz w:val="24"/>
            <w:szCs w:val="24"/>
          </w:rPr>
          <w:t>https://boagworld.com/content-strategy/writing-for-the-web-is-hard/</w:t>
        </w:r>
      </w:hyperlink>
    </w:p>
    <w:p w:rsidR="00987ACE" w:rsidRDefault="00987ACE" w:rsidP="00987ACE">
      <w:pPr>
        <w:pStyle w:val="ListParagraph"/>
        <w:numPr>
          <w:ilvl w:val="0"/>
          <w:numId w:val="5"/>
        </w:numPr>
        <w:rPr>
          <w:sz w:val="24"/>
          <w:szCs w:val="24"/>
        </w:rPr>
      </w:pPr>
      <w:r>
        <w:rPr>
          <w:sz w:val="24"/>
          <w:szCs w:val="24"/>
        </w:rPr>
        <w:t xml:space="preserve">Lynda.com course - </w:t>
      </w:r>
      <w:hyperlink r:id="rId19" w:history="1">
        <w:r w:rsidRPr="00CD4584">
          <w:rPr>
            <w:rStyle w:val="Hyperlink"/>
            <w:sz w:val="24"/>
            <w:szCs w:val="24"/>
          </w:rPr>
          <w:t>http://www.lynda.com/Web-Content-Strategy-tutorials/Writing-Web/180104-2.html</w:t>
        </w:r>
      </w:hyperlink>
      <w:r>
        <w:rPr>
          <w:sz w:val="24"/>
          <w:szCs w:val="24"/>
        </w:rPr>
        <w:t xml:space="preserve"> (From </w:t>
      </w:r>
      <w:hyperlink r:id="rId20" w:history="1">
        <w:r w:rsidRPr="00CD4584">
          <w:rPr>
            <w:rStyle w:val="Hyperlink"/>
            <w:sz w:val="24"/>
            <w:szCs w:val="24"/>
          </w:rPr>
          <w:t>https://www.uhi.ac.uk/en/staff/</w:t>
        </w:r>
      </w:hyperlink>
      <w:r>
        <w:rPr>
          <w:sz w:val="24"/>
          <w:szCs w:val="24"/>
        </w:rPr>
        <w:t xml:space="preserve"> “</w:t>
      </w:r>
      <w:r w:rsidRPr="00987ACE">
        <w:rPr>
          <w:sz w:val="24"/>
          <w:szCs w:val="24"/>
        </w:rPr>
        <w:t xml:space="preserve">To access the service, visit lynda.com, </w:t>
      </w:r>
      <w:r w:rsidRPr="00987ACE">
        <w:rPr>
          <w:b/>
          <w:sz w:val="24"/>
          <w:szCs w:val="24"/>
        </w:rPr>
        <w:t>select "log in" and enter www.uhi.ac.uk in the "Log in through your organization or school" box</w:t>
      </w:r>
      <w:r w:rsidRPr="00987ACE">
        <w:rPr>
          <w:sz w:val="24"/>
          <w:szCs w:val="24"/>
        </w:rPr>
        <w:t xml:space="preserve">. On the next screen, enter your </w:t>
      </w:r>
      <w:r w:rsidRPr="00987ACE">
        <w:rPr>
          <w:b/>
          <w:sz w:val="24"/>
          <w:szCs w:val="24"/>
        </w:rPr>
        <w:t>university user name and password</w:t>
      </w:r>
      <w:r w:rsidRPr="00987ACE">
        <w:rPr>
          <w:sz w:val="24"/>
          <w:szCs w:val="24"/>
        </w:rPr>
        <w:t>.</w:t>
      </w:r>
      <w:r>
        <w:rPr>
          <w:sz w:val="24"/>
          <w:szCs w:val="24"/>
        </w:rPr>
        <w:t>”)</w:t>
      </w:r>
    </w:p>
    <w:p w:rsidR="00EB03A7" w:rsidRPr="00736CE8" w:rsidRDefault="00EB03A7" w:rsidP="00EB03A7">
      <w:pPr>
        <w:pStyle w:val="ListParagraph"/>
        <w:numPr>
          <w:ilvl w:val="0"/>
          <w:numId w:val="5"/>
        </w:numPr>
        <w:rPr>
          <w:sz w:val="24"/>
          <w:szCs w:val="24"/>
        </w:rPr>
      </w:pPr>
      <w:r>
        <w:rPr>
          <w:sz w:val="24"/>
          <w:szCs w:val="24"/>
        </w:rPr>
        <w:t xml:space="preserve">Example of front-loading and other guidelines - </w:t>
      </w:r>
      <w:hyperlink r:id="rId21" w:history="1">
        <w:r w:rsidRPr="00CD4584">
          <w:rPr>
            <w:rStyle w:val="Hyperlink"/>
            <w:sz w:val="24"/>
            <w:szCs w:val="24"/>
          </w:rPr>
          <w:t>http://readwrite.com/2012/03/16/best_practices_for_writing_for_online_readers</w:t>
        </w:r>
      </w:hyperlink>
    </w:p>
    <w:sectPr w:rsidR="00EB03A7" w:rsidRPr="00736CE8" w:rsidSect="00CC22D8">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0255" w:rsidRDefault="008F0255" w:rsidP="006A3FDF">
      <w:pPr>
        <w:spacing w:after="0" w:line="240" w:lineRule="auto"/>
      </w:pPr>
      <w:r>
        <w:separator/>
      </w:r>
    </w:p>
  </w:endnote>
  <w:endnote w:type="continuationSeparator" w:id="0">
    <w:p w:rsidR="008F0255" w:rsidRDefault="008F0255" w:rsidP="006A3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0255" w:rsidRDefault="008F0255" w:rsidP="006A3FDF">
      <w:pPr>
        <w:spacing w:after="0" w:line="240" w:lineRule="auto"/>
      </w:pPr>
      <w:r>
        <w:separator/>
      </w:r>
    </w:p>
  </w:footnote>
  <w:footnote w:type="continuationSeparator" w:id="0">
    <w:p w:rsidR="008F0255" w:rsidRDefault="008F0255" w:rsidP="006A3FDF">
      <w:pPr>
        <w:spacing w:after="0" w:line="240" w:lineRule="auto"/>
      </w:pPr>
      <w:r>
        <w:continuationSeparator/>
      </w:r>
    </w:p>
  </w:footnote>
  <w:footnote w:id="1">
    <w:p w:rsidR="009D5F69" w:rsidRDefault="009D5F69">
      <w:pPr>
        <w:pStyle w:val="FootnoteText"/>
      </w:pPr>
      <w:r>
        <w:rPr>
          <w:rStyle w:val="FootnoteReference"/>
        </w:rPr>
        <w:footnoteRef/>
      </w:r>
      <w:r>
        <w:t xml:space="preserve"> </w:t>
      </w:r>
      <w:r w:rsidRPr="009D5F69">
        <w:t>http://www.usability.gov/how-to-and-tools/methods/writing-for-the-web.html</w:t>
      </w:r>
    </w:p>
  </w:footnote>
  <w:footnote w:id="2">
    <w:p w:rsidR="00BB389F" w:rsidRDefault="00BB389F">
      <w:pPr>
        <w:pStyle w:val="FootnoteText"/>
      </w:pPr>
      <w:r>
        <w:rPr>
          <w:rStyle w:val="FootnoteReference"/>
        </w:rPr>
        <w:footnoteRef/>
      </w:r>
      <w:r>
        <w:t xml:space="preserve"> </w:t>
      </w:r>
      <w:r w:rsidRPr="00BB389F">
        <w:t xml:space="preserve">Chunking makes your content more </w:t>
      </w:r>
      <w:proofErr w:type="spellStart"/>
      <w:r w:rsidRPr="00BB389F">
        <w:t>scannable</w:t>
      </w:r>
      <w:proofErr w:type="spellEnd"/>
      <w:r>
        <w:t xml:space="preserve"> (</w:t>
      </w:r>
      <w:r w:rsidRPr="00BB389F">
        <w:rPr>
          <w:i/>
        </w:rPr>
        <w:t>See reference on how users read</w:t>
      </w:r>
      <w:r>
        <w:t>)</w:t>
      </w:r>
      <w:r w:rsidRPr="00BB389F">
        <w:t xml:space="preserve"> by breaking it into manageable sections.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D8648F"/>
    <w:multiLevelType w:val="hybridMultilevel"/>
    <w:tmpl w:val="F828D5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44B766F3"/>
    <w:multiLevelType w:val="hybridMultilevel"/>
    <w:tmpl w:val="A6F45F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5B151D7"/>
    <w:multiLevelType w:val="hybridMultilevel"/>
    <w:tmpl w:val="DDD82B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51381F96"/>
    <w:multiLevelType w:val="hybridMultilevel"/>
    <w:tmpl w:val="326817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69F23E98"/>
    <w:multiLevelType w:val="hybridMultilevel"/>
    <w:tmpl w:val="243C6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38E"/>
    <w:rsid w:val="001F7F2D"/>
    <w:rsid w:val="00257245"/>
    <w:rsid w:val="0028659F"/>
    <w:rsid w:val="00306D44"/>
    <w:rsid w:val="0042236D"/>
    <w:rsid w:val="00572FDD"/>
    <w:rsid w:val="005A4751"/>
    <w:rsid w:val="0069576A"/>
    <w:rsid w:val="006A3FDF"/>
    <w:rsid w:val="00736CE8"/>
    <w:rsid w:val="007B1FC1"/>
    <w:rsid w:val="008F0255"/>
    <w:rsid w:val="00987ACE"/>
    <w:rsid w:val="00997D93"/>
    <w:rsid w:val="009D5F69"/>
    <w:rsid w:val="00A504AC"/>
    <w:rsid w:val="00BB389F"/>
    <w:rsid w:val="00BD438E"/>
    <w:rsid w:val="00C31B9C"/>
    <w:rsid w:val="00CC22D8"/>
    <w:rsid w:val="00CC343A"/>
    <w:rsid w:val="00DB318D"/>
    <w:rsid w:val="00DD4B7C"/>
    <w:rsid w:val="00EB03A7"/>
    <w:rsid w:val="00F05CCC"/>
    <w:rsid w:val="00FC42C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A5305"/>
  <w15:docId w15:val="{692E1F44-E955-4896-86C5-FBCB181B2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438E"/>
    <w:pPr>
      <w:ind w:left="720"/>
      <w:contextualSpacing/>
    </w:pPr>
  </w:style>
  <w:style w:type="character" w:styleId="Hyperlink">
    <w:name w:val="Hyperlink"/>
    <w:basedOn w:val="DefaultParagraphFont"/>
    <w:uiPriority w:val="99"/>
    <w:unhideWhenUsed/>
    <w:rsid w:val="00A504AC"/>
    <w:rPr>
      <w:color w:val="0000FF" w:themeColor="hyperlink"/>
      <w:u w:val="single"/>
    </w:rPr>
  </w:style>
  <w:style w:type="paragraph" w:styleId="FootnoteText">
    <w:name w:val="footnote text"/>
    <w:basedOn w:val="Normal"/>
    <w:link w:val="FootnoteTextChar"/>
    <w:uiPriority w:val="99"/>
    <w:semiHidden/>
    <w:unhideWhenUsed/>
    <w:rsid w:val="006A3F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3FDF"/>
    <w:rPr>
      <w:sz w:val="20"/>
      <w:szCs w:val="20"/>
    </w:rPr>
  </w:style>
  <w:style w:type="character" w:styleId="FootnoteReference">
    <w:name w:val="footnote reference"/>
    <w:basedOn w:val="DefaultParagraphFont"/>
    <w:uiPriority w:val="99"/>
    <w:semiHidden/>
    <w:unhideWhenUsed/>
    <w:rsid w:val="006A3F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ranet.uhi.ac.uk/marketing-and-communications/guidelines" TargetMode="External"/><Relationship Id="rId13" Type="http://schemas.openxmlformats.org/officeDocument/2006/relationships/hyperlink" Target="mailto:webteam@uhi.ac.uk" TargetMode="External"/><Relationship Id="rId18" Type="http://schemas.openxmlformats.org/officeDocument/2006/relationships/hyperlink" Target="https://boagworld.com/content-strategy/writing-for-the-web-is-hard/" TargetMode="External"/><Relationship Id="rId3" Type="http://schemas.openxmlformats.org/officeDocument/2006/relationships/styles" Target="styles.xml"/><Relationship Id="rId21" Type="http://schemas.openxmlformats.org/officeDocument/2006/relationships/hyperlink" Target="http://readwrite.com/2012/03/16/best_practices_for_writing_for_online_readers" TargetMode="External"/><Relationship Id="rId7" Type="http://schemas.openxmlformats.org/officeDocument/2006/relationships/endnotes" Target="endnotes.xml"/><Relationship Id="rId12" Type="http://schemas.openxmlformats.org/officeDocument/2006/relationships/hyperlink" Target="mailto:webteam@uhi.ac.uk" TargetMode="External"/><Relationship Id="rId17" Type="http://schemas.openxmlformats.org/officeDocument/2006/relationships/hyperlink" Target="http://www.enchantingmarketing.com/writing-for-the-web-vs-print/" TargetMode="External"/><Relationship Id="rId2" Type="http://schemas.openxmlformats.org/officeDocument/2006/relationships/numbering" Target="numbering.xml"/><Relationship Id="rId16" Type="http://schemas.openxmlformats.org/officeDocument/2006/relationships/hyperlink" Target="http://www.bbc.co.uk/academy/journalism/article/art20130702112133610" TargetMode="External"/><Relationship Id="rId20" Type="http://schemas.openxmlformats.org/officeDocument/2006/relationships/hyperlink" Target="https://www.uhi.ac.uk/en/staf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nngroup.com/articles/how-little-do-users-read/"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lynda.com/Web-Content-Strategy-tutorials/Writing-Web/180104-2.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webcredible.com/blog/content-usability-writing-web/"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7480C-79D1-4931-8B00-76B68AC85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4</Pages>
  <Words>794</Words>
  <Characters>4527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UHI</Company>
  <LinksUpToDate>false</LinksUpToDate>
  <CharactersWithSpaces>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Stokes</dc:creator>
  <cp:lastModifiedBy>Duncan Ireland</cp:lastModifiedBy>
  <cp:revision>16</cp:revision>
  <dcterms:created xsi:type="dcterms:W3CDTF">2014-12-15T11:19:00Z</dcterms:created>
  <dcterms:modified xsi:type="dcterms:W3CDTF">2017-08-04T09:46:00Z</dcterms:modified>
</cp:coreProperties>
</file>